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E3" w:rsidRPr="00E11DE9" w:rsidRDefault="00E660E3" w:rsidP="00E660E3">
      <w:pPr>
        <w:spacing w:after="0"/>
        <w:jc w:val="center"/>
        <w:rPr>
          <w:b/>
          <w:sz w:val="24"/>
          <w:szCs w:val="24"/>
        </w:rPr>
      </w:pPr>
      <w:r w:rsidRPr="00E11DE9">
        <w:rPr>
          <w:b/>
          <w:sz w:val="24"/>
          <w:szCs w:val="24"/>
        </w:rPr>
        <w:t>ANEXO III</w:t>
      </w:r>
    </w:p>
    <w:p w:rsidR="00E660E3" w:rsidRPr="00E11DE9" w:rsidRDefault="00E660E3" w:rsidP="00E660E3">
      <w:pPr>
        <w:spacing w:after="240"/>
        <w:jc w:val="center"/>
        <w:rPr>
          <w:b/>
          <w:sz w:val="24"/>
          <w:szCs w:val="24"/>
        </w:rPr>
      </w:pPr>
      <w:r w:rsidRPr="00E11DE9">
        <w:rPr>
          <w:b/>
          <w:sz w:val="24"/>
          <w:szCs w:val="24"/>
        </w:rPr>
        <w:t>MODELO ORIENTATIVO  DE PROYECTO DE ACTUACIÓN</w:t>
      </w:r>
    </w:p>
    <w:p w:rsidR="00E660E3" w:rsidRPr="00E11DE9" w:rsidRDefault="00E660E3" w:rsidP="00E660E3">
      <w:pPr>
        <w:ind w:left="284" w:hanging="284"/>
        <w:jc w:val="both"/>
        <w:rPr>
          <w:rFonts w:cstheme="minorHAnsi"/>
        </w:rPr>
      </w:pPr>
      <w:r w:rsidRPr="00E11DE9">
        <w:rPr>
          <w:rFonts w:cstheme="minorHAnsi"/>
          <w:b/>
        </w:rPr>
        <w:t>1.</w:t>
      </w:r>
      <w:r w:rsidRPr="00E11DE9">
        <w:rPr>
          <w:rFonts w:cstheme="minorHAnsi"/>
          <w:b/>
        </w:rPr>
        <w:tab/>
      </w:r>
      <w:r w:rsidRPr="00E11DE9">
        <w:rPr>
          <w:rFonts w:cstheme="minorHAnsi"/>
          <w:b/>
          <w:u w:val="single"/>
        </w:rPr>
        <w:t>DATOS DE IDENTIFICACIÓN</w:t>
      </w:r>
      <w:r w:rsidRPr="00E11DE9">
        <w:rPr>
          <w:rFonts w:cstheme="minorHAnsi"/>
        </w:rPr>
        <w:t>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60E3" w:rsidRPr="00E11DE9" w:rsidTr="00C63CED">
        <w:tc>
          <w:tcPr>
            <w:tcW w:w="8494" w:type="dxa"/>
            <w:gridSpan w:val="3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Ayuntamiento/Entidad:</w:t>
            </w:r>
            <w:r w:rsidR="00A01032">
              <w:rPr>
                <w:rFonts w:cstheme="minorHAnsi"/>
                <w:b/>
              </w:rPr>
              <w:t xml:space="preserve"> </w:t>
            </w:r>
          </w:p>
        </w:tc>
      </w:tr>
      <w:tr w:rsidR="00E660E3" w:rsidRPr="00E11DE9" w:rsidTr="00C63CED">
        <w:tc>
          <w:tcPr>
            <w:tcW w:w="8494" w:type="dxa"/>
            <w:gridSpan w:val="3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Nombre y apellidos del responsable del proyecto:</w:t>
            </w:r>
          </w:p>
        </w:tc>
      </w:tr>
      <w:tr w:rsidR="00E660E3" w:rsidRPr="00E11DE9" w:rsidTr="00C63CED">
        <w:tc>
          <w:tcPr>
            <w:tcW w:w="2831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Cargo</w:t>
            </w:r>
          </w:p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  <w:tc>
          <w:tcPr>
            <w:tcW w:w="2831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DNI</w:t>
            </w:r>
          </w:p>
        </w:tc>
        <w:tc>
          <w:tcPr>
            <w:tcW w:w="2832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proofErr w:type="spellStart"/>
            <w:r w:rsidRPr="00E11DE9">
              <w:rPr>
                <w:rFonts w:cstheme="minorHAnsi"/>
              </w:rPr>
              <w:t>Tlf</w:t>
            </w:r>
            <w:proofErr w:type="spellEnd"/>
            <w:r w:rsidRPr="00E11DE9">
              <w:rPr>
                <w:rFonts w:cstheme="minorHAnsi"/>
              </w:rPr>
              <w:t xml:space="preserve"> / Email</w:t>
            </w:r>
          </w:p>
        </w:tc>
      </w:tr>
    </w:tbl>
    <w:p w:rsidR="00E660E3" w:rsidRPr="00E11DE9" w:rsidRDefault="00E660E3" w:rsidP="00E660E3">
      <w:pPr>
        <w:jc w:val="both"/>
        <w:rPr>
          <w:rFonts w:cstheme="minorHAnsi"/>
        </w:rPr>
      </w:pPr>
    </w:p>
    <w:p w:rsidR="00E660E3" w:rsidRPr="00E11DE9" w:rsidRDefault="00E660E3" w:rsidP="00E660E3">
      <w:pPr>
        <w:ind w:left="284" w:hanging="284"/>
        <w:jc w:val="both"/>
        <w:rPr>
          <w:rFonts w:cstheme="minorHAnsi"/>
        </w:rPr>
      </w:pPr>
      <w:r w:rsidRPr="00E11DE9">
        <w:rPr>
          <w:rFonts w:cstheme="minorHAnsi"/>
          <w:b/>
        </w:rPr>
        <w:t>2.</w:t>
      </w:r>
      <w:r w:rsidRPr="00E11DE9">
        <w:rPr>
          <w:rFonts w:cstheme="minorHAnsi"/>
          <w:b/>
        </w:rPr>
        <w:tab/>
      </w:r>
      <w:r w:rsidRPr="00E11DE9">
        <w:rPr>
          <w:rFonts w:cstheme="minorHAnsi"/>
          <w:b/>
          <w:u w:val="single"/>
        </w:rPr>
        <w:t>DISEÑO DEL PROYECTO DE ACTUACIÓN</w:t>
      </w:r>
      <w:r w:rsidRPr="00E11DE9">
        <w:rPr>
          <w:rFonts w:cstheme="minorHAnsi"/>
        </w:rPr>
        <w:t>.</w:t>
      </w:r>
    </w:p>
    <w:p w:rsidR="00E660E3" w:rsidRPr="00E11DE9" w:rsidRDefault="00E660E3" w:rsidP="00E660E3">
      <w:pPr>
        <w:jc w:val="both"/>
        <w:rPr>
          <w:rFonts w:cstheme="minorHAnsi"/>
        </w:rPr>
      </w:pPr>
      <w:r w:rsidRPr="00E11DE9">
        <w:rPr>
          <w:rFonts w:cstheme="minorHAnsi"/>
        </w:rPr>
        <w:t xml:space="preserve">En este apartado debe exponer, de forma sintética, los objetivos propuestos para todos o algunos de los distintos ámbitos de actuación previstos </w:t>
      </w:r>
      <w:r w:rsidRPr="002A3137">
        <w:rPr>
          <w:rFonts w:cstheme="minorHAnsi"/>
        </w:rPr>
        <w:t xml:space="preserve">en </w:t>
      </w:r>
      <w:r w:rsidR="00312AFE">
        <w:rPr>
          <w:rFonts w:cstheme="minorHAnsi"/>
        </w:rPr>
        <w:t xml:space="preserve">el artículo 1.4 </w:t>
      </w:r>
      <w:r w:rsidR="00BE6C42">
        <w:rPr>
          <w:rFonts w:cstheme="minorHAnsi"/>
        </w:rPr>
        <w:t xml:space="preserve">de la Orden </w:t>
      </w:r>
      <w:r w:rsidR="00312AFE">
        <w:rPr>
          <w:rFonts w:cstheme="minorHAnsi"/>
        </w:rPr>
        <w:t>de bases de 28 de marzo</w:t>
      </w:r>
      <w:r w:rsidR="00BE6C42">
        <w:rPr>
          <w:rFonts w:cstheme="minorHAnsi"/>
        </w:rPr>
        <w:t xml:space="preserve"> de 2023:</w:t>
      </w:r>
    </w:p>
    <w:p w:rsidR="00E660E3" w:rsidRPr="00E11DE9" w:rsidRDefault="00E660E3" w:rsidP="00E660E3">
      <w:pPr>
        <w:numPr>
          <w:ilvl w:val="0"/>
          <w:numId w:val="1"/>
        </w:numPr>
        <w:tabs>
          <w:tab w:val="center" w:pos="4252"/>
          <w:tab w:val="right" w:pos="8504"/>
        </w:tabs>
        <w:autoSpaceDE w:val="0"/>
        <w:autoSpaceDN w:val="0"/>
        <w:spacing w:after="120" w:line="240" w:lineRule="auto"/>
        <w:jc w:val="both"/>
        <w:rPr>
          <w:rFonts w:eastAsia="Arial" w:cstheme="minorHAnsi"/>
          <w:lang w:eastAsia="es-ES" w:bidi="es-ES"/>
        </w:rPr>
      </w:pPr>
      <w:r w:rsidRPr="00E11DE9">
        <w:rPr>
          <w:rFonts w:eastAsia="Arial" w:cstheme="minorHAnsi"/>
          <w:lang w:eastAsia="es-ES" w:bidi="es-ES"/>
        </w:rPr>
        <w:t>Información, sensibilización, apoyo y asesoramiento a toda la comunidad educativa para la prevención y detección del absentismo y abandono escolar temprano.</w:t>
      </w:r>
    </w:p>
    <w:p w:rsidR="00E660E3" w:rsidRPr="00E11DE9" w:rsidRDefault="00E660E3" w:rsidP="00E660E3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eastAsia="Arial" w:cstheme="minorHAnsi"/>
          <w:lang w:eastAsia="es-ES" w:bidi="es-ES"/>
        </w:rPr>
      </w:pPr>
      <w:r w:rsidRPr="00E11DE9">
        <w:rPr>
          <w:rFonts w:eastAsia="Arial" w:cstheme="minorHAnsi"/>
          <w:lang w:eastAsia="es-ES" w:bidi="es-ES"/>
        </w:rPr>
        <w:t xml:space="preserve">Actividades educativas, culturales, </w:t>
      </w:r>
      <w:r w:rsidRPr="002A3137">
        <w:rPr>
          <w:rFonts w:eastAsia="Arial" w:cstheme="minorHAnsi"/>
          <w:lang w:eastAsia="es-ES" w:bidi="es-ES"/>
        </w:rPr>
        <w:t>deportivas o de ocio</w:t>
      </w:r>
      <w:r w:rsidRPr="00E11DE9">
        <w:rPr>
          <w:rFonts w:eastAsia="Arial" w:cstheme="minorHAnsi"/>
          <w:lang w:eastAsia="es-ES" w:bidi="es-ES"/>
        </w:rPr>
        <w:t xml:space="preserve"> que potencien la escolarización y la asistencia regular del alumnado en situación de vulnerabilidad a los centros.</w:t>
      </w:r>
    </w:p>
    <w:p w:rsidR="00E660E3" w:rsidRPr="00E11DE9" w:rsidRDefault="00E660E3" w:rsidP="00E660E3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eastAsia="Arial" w:cstheme="minorHAnsi"/>
          <w:lang w:eastAsia="es-ES" w:bidi="es-ES"/>
        </w:rPr>
      </w:pPr>
      <w:r w:rsidRPr="00E11DE9">
        <w:rPr>
          <w:rFonts w:eastAsia="Arial" w:cstheme="minorHAnsi"/>
          <w:lang w:eastAsia="es-ES" w:bidi="es-ES"/>
        </w:rPr>
        <w:t xml:space="preserve">Actividades de acompañamiento, acogida y adaptación del entorno para el alumnado en situación de vulnerabilidad desescolarizado o con altos índices de absentismo escolar. </w:t>
      </w:r>
    </w:p>
    <w:p w:rsidR="00E660E3" w:rsidRDefault="00E660E3" w:rsidP="00E660E3">
      <w:pPr>
        <w:numPr>
          <w:ilvl w:val="0"/>
          <w:numId w:val="1"/>
        </w:numPr>
        <w:tabs>
          <w:tab w:val="center" w:pos="4252"/>
          <w:tab w:val="right" w:pos="8504"/>
        </w:tabs>
        <w:autoSpaceDE w:val="0"/>
        <w:autoSpaceDN w:val="0"/>
        <w:spacing w:after="120" w:line="240" w:lineRule="auto"/>
        <w:jc w:val="both"/>
        <w:rPr>
          <w:rFonts w:eastAsia="Arial" w:cstheme="minorHAnsi"/>
          <w:lang w:eastAsia="es-ES" w:bidi="es-ES"/>
        </w:rPr>
      </w:pPr>
      <w:r w:rsidRPr="002A3137">
        <w:rPr>
          <w:rFonts w:eastAsia="Arial" w:cstheme="minorHAnsi"/>
          <w:lang w:eastAsia="es-ES" w:bidi="es-ES"/>
        </w:rPr>
        <w:t xml:space="preserve">Diseño y desarrollo de planes individuales de intervención socioeducativa, a partir de los expedientes de absentismo derivados por los centros educativos a los servicios municipales, llevando el seguimiento y registro de las actuaciones desarrolladas conforme a los mismos. </w:t>
      </w:r>
    </w:p>
    <w:p w:rsidR="00E660E3" w:rsidRPr="002A3137" w:rsidRDefault="00E660E3" w:rsidP="00E660E3">
      <w:pPr>
        <w:numPr>
          <w:ilvl w:val="0"/>
          <w:numId w:val="1"/>
        </w:numPr>
        <w:tabs>
          <w:tab w:val="center" w:pos="4252"/>
          <w:tab w:val="right" w:pos="8504"/>
        </w:tabs>
        <w:autoSpaceDE w:val="0"/>
        <w:autoSpaceDN w:val="0"/>
        <w:spacing w:after="120" w:line="240" w:lineRule="auto"/>
        <w:jc w:val="both"/>
        <w:rPr>
          <w:rFonts w:eastAsia="Arial" w:cstheme="minorHAnsi"/>
          <w:lang w:eastAsia="es-ES" w:bidi="es-ES"/>
        </w:rPr>
      </w:pPr>
      <w:r w:rsidRPr="002A3137">
        <w:rPr>
          <w:rFonts w:eastAsia="Arial" w:cstheme="minorHAnsi"/>
          <w:lang w:eastAsia="es-ES" w:bidi="es-ES"/>
        </w:rPr>
        <w:t>Promoción del desarrollo integral del alumnado en situación de vulnerabilidad con trastornos graves de conducta derivados de problemas de salud mental que presente absentismo o fobia al entorno escolar.</w:t>
      </w:r>
    </w:p>
    <w:p w:rsidR="00E660E3" w:rsidRPr="00E11DE9" w:rsidRDefault="00E660E3" w:rsidP="00E660E3">
      <w:pPr>
        <w:numPr>
          <w:ilvl w:val="0"/>
          <w:numId w:val="1"/>
        </w:numPr>
        <w:tabs>
          <w:tab w:val="center" w:pos="4252"/>
          <w:tab w:val="right" w:pos="8504"/>
        </w:tabs>
        <w:autoSpaceDE w:val="0"/>
        <w:autoSpaceDN w:val="0"/>
        <w:spacing w:after="120" w:line="240" w:lineRule="auto"/>
        <w:jc w:val="both"/>
        <w:rPr>
          <w:rFonts w:eastAsia="Arial" w:cstheme="minorHAnsi"/>
          <w:lang w:eastAsia="es-ES" w:bidi="es-ES"/>
        </w:rPr>
      </w:pPr>
      <w:r w:rsidRPr="00E11DE9">
        <w:rPr>
          <w:rFonts w:eastAsia="Arial" w:cstheme="minorHAnsi"/>
          <w:lang w:eastAsia="es-ES" w:bidi="es-ES"/>
        </w:rPr>
        <w:t>Orientación, asesoramiento y formación a familias con hijos absentistas o en riesgo de absentismo o abandono escolar.</w:t>
      </w:r>
    </w:p>
    <w:p w:rsidR="00E660E3" w:rsidRPr="00E11DE9" w:rsidRDefault="00E660E3" w:rsidP="00E660E3">
      <w:pPr>
        <w:numPr>
          <w:ilvl w:val="0"/>
          <w:numId w:val="1"/>
        </w:numPr>
        <w:autoSpaceDE w:val="0"/>
        <w:autoSpaceDN w:val="0"/>
        <w:spacing w:after="120" w:line="240" w:lineRule="auto"/>
        <w:ind w:left="1071" w:hanging="357"/>
        <w:contextualSpacing/>
        <w:jc w:val="both"/>
        <w:rPr>
          <w:rFonts w:eastAsia="Arial" w:cstheme="minorHAnsi"/>
          <w:lang w:eastAsia="es-ES" w:bidi="es-ES"/>
        </w:rPr>
      </w:pPr>
      <w:r w:rsidRPr="00E11DE9">
        <w:rPr>
          <w:rFonts w:eastAsia="Arial" w:cstheme="minorHAnsi"/>
          <w:lang w:eastAsia="es-ES" w:bidi="es-ES"/>
        </w:rPr>
        <w:t>Actividades de mediación que promuevan el acercamiento de las familias a los centros y fomenten su participación en las actividades de las comunidades educativas.</w:t>
      </w:r>
    </w:p>
    <w:p w:rsidR="00E660E3" w:rsidRPr="00E11DE9" w:rsidRDefault="00E660E3" w:rsidP="00E660E3">
      <w:pPr>
        <w:spacing w:after="120" w:line="240" w:lineRule="auto"/>
        <w:ind w:left="568" w:hanging="284"/>
        <w:jc w:val="both"/>
        <w:rPr>
          <w:rFonts w:cstheme="minorHAnsi"/>
        </w:rPr>
      </w:pPr>
    </w:p>
    <w:p w:rsidR="00E660E3" w:rsidRPr="00E11DE9" w:rsidRDefault="00E660E3" w:rsidP="00E660E3">
      <w:pPr>
        <w:jc w:val="both"/>
        <w:rPr>
          <w:rFonts w:cstheme="minorHAnsi"/>
        </w:rPr>
      </w:pPr>
      <w:r w:rsidRPr="00E11DE9">
        <w:rPr>
          <w:rFonts w:cstheme="minorHAnsi"/>
        </w:rPr>
        <w:t xml:space="preserve">De igual modo, se expondrán los principales </w:t>
      </w:r>
      <w:r w:rsidRPr="00E11DE9">
        <w:rPr>
          <w:rFonts w:cstheme="minorHAnsi"/>
          <w:u w:val="single"/>
        </w:rPr>
        <w:t>indicadores e instrumentos de evaluación</w:t>
      </w:r>
      <w:r w:rsidRPr="00E11DE9">
        <w:rPr>
          <w:rFonts w:cstheme="minorHAnsi"/>
        </w:rPr>
        <w:t xml:space="preserve"> a emplear para determinar la consecución de los distintos objetivos. Debe seguir el modelo expuesto a continuación: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123"/>
        <w:gridCol w:w="1983"/>
        <w:gridCol w:w="2264"/>
        <w:gridCol w:w="2124"/>
      </w:tblGrid>
      <w:tr w:rsidR="00E660E3" w:rsidRPr="00E11DE9" w:rsidTr="00C63CED">
        <w:tc>
          <w:tcPr>
            <w:tcW w:w="2123" w:type="dxa"/>
            <w:vMerge w:val="restart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Ámbito de actuación</w:t>
            </w:r>
          </w:p>
        </w:tc>
        <w:tc>
          <w:tcPr>
            <w:tcW w:w="1983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Objetivos</w:t>
            </w:r>
          </w:p>
        </w:tc>
        <w:tc>
          <w:tcPr>
            <w:tcW w:w="226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Indicadores de evaluación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Instrumentos de evaluación</w:t>
            </w:r>
          </w:p>
        </w:tc>
      </w:tr>
      <w:tr w:rsidR="00E660E3" w:rsidRPr="00E11DE9" w:rsidTr="00C63CED">
        <w:tc>
          <w:tcPr>
            <w:tcW w:w="212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3" w:type="dxa"/>
            <w:vMerge w:val="restart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1.</w:t>
            </w:r>
          </w:p>
        </w:tc>
        <w:tc>
          <w:tcPr>
            <w:tcW w:w="226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1.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</w:tr>
      <w:tr w:rsidR="00E660E3" w:rsidRPr="00E11DE9" w:rsidTr="00C63CED">
        <w:tc>
          <w:tcPr>
            <w:tcW w:w="212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  <w:tc>
          <w:tcPr>
            <w:tcW w:w="226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2.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</w:tr>
      <w:tr w:rsidR="00E660E3" w:rsidRPr="00E11DE9" w:rsidTr="00C63CED">
        <w:tc>
          <w:tcPr>
            <w:tcW w:w="212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3" w:type="dxa"/>
            <w:vMerge w:val="restart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2.</w:t>
            </w:r>
          </w:p>
        </w:tc>
        <w:tc>
          <w:tcPr>
            <w:tcW w:w="226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1.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</w:tr>
      <w:tr w:rsidR="00E660E3" w:rsidRPr="00E11DE9" w:rsidTr="00C63CED">
        <w:tc>
          <w:tcPr>
            <w:tcW w:w="212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  <w:tc>
          <w:tcPr>
            <w:tcW w:w="226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2.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</w:tr>
      <w:tr w:rsidR="00E660E3" w:rsidRPr="00E11DE9" w:rsidTr="00C63CED">
        <w:tc>
          <w:tcPr>
            <w:tcW w:w="212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  <w:tc>
          <w:tcPr>
            <w:tcW w:w="226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3.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</w:tr>
      <w:tr w:rsidR="00E660E3" w:rsidRPr="00E11DE9" w:rsidTr="00C63CED">
        <w:tc>
          <w:tcPr>
            <w:tcW w:w="2123" w:type="dxa"/>
            <w:vMerge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3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(*)</w:t>
            </w:r>
          </w:p>
        </w:tc>
        <w:tc>
          <w:tcPr>
            <w:tcW w:w="226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(*)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(*)</w:t>
            </w:r>
          </w:p>
        </w:tc>
      </w:tr>
    </w:tbl>
    <w:p w:rsidR="00E660E3" w:rsidRPr="00354856" w:rsidRDefault="00E660E3" w:rsidP="00E660E3">
      <w:pPr>
        <w:spacing w:line="240" w:lineRule="auto"/>
        <w:jc w:val="both"/>
        <w:rPr>
          <w:rFonts w:cstheme="minorHAnsi"/>
          <w:sz w:val="16"/>
          <w:szCs w:val="16"/>
        </w:rPr>
      </w:pPr>
      <w:r w:rsidRPr="00354856">
        <w:rPr>
          <w:rFonts w:cstheme="minorHAnsi"/>
          <w:sz w:val="16"/>
          <w:szCs w:val="16"/>
        </w:rPr>
        <w:t xml:space="preserve">* Añadir todos los que se consideren oportunos.                                               </w:t>
      </w:r>
    </w:p>
    <w:p w:rsidR="00E660E3" w:rsidRDefault="00E660E3" w:rsidP="00E660E3">
      <w:pPr>
        <w:jc w:val="both"/>
        <w:rPr>
          <w:rFonts w:cstheme="minorHAnsi"/>
          <w:b/>
        </w:rPr>
      </w:pPr>
    </w:p>
    <w:p w:rsidR="00E660E3" w:rsidRPr="00E11DE9" w:rsidRDefault="00E660E3" w:rsidP="00E660E3">
      <w:pPr>
        <w:jc w:val="both"/>
        <w:rPr>
          <w:rFonts w:cstheme="minorHAnsi"/>
          <w:b/>
        </w:rPr>
      </w:pPr>
      <w:r w:rsidRPr="00E11DE9">
        <w:rPr>
          <w:rFonts w:cstheme="minorHAnsi"/>
          <w:b/>
        </w:rPr>
        <w:t>Actuaciones a emprender para cada uno de los objetivos previstos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2124"/>
        <w:gridCol w:w="2124"/>
      </w:tblGrid>
      <w:tr w:rsidR="00E660E3" w:rsidRPr="00E11DE9" w:rsidTr="00C63CED">
        <w:tc>
          <w:tcPr>
            <w:tcW w:w="1980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Actuaciones</w:t>
            </w:r>
          </w:p>
        </w:tc>
        <w:tc>
          <w:tcPr>
            <w:tcW w:w="2266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 xml:space="preserve">Destinatarios 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Responsable/s implicado/s</w:t>
            </w: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Temporalización</w:t>
            </w:r>
          </w:p>
        </w:tc>
      </w:tr>
      <w:tr w:rsidR="00E660E3" w:rsidRPr="00E11DE9" w:rsidTr="00C63CED">
        <w:tc>
          <w:tcPr>
            <w:tcW w:w="1980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1.</w:t>
            </w:r>
          </w:p>
        </w:tc>
        <w:tc>
          <w:tcPr>
            <w:tcW w:w="2266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</w:tr>
      <w:tr w:rsidR="00E660E3" w:rsidRPr="00E11DE9" w:rsidTr="00C63CED">
        <w:tc>
          <w:tcPr>
            <w:tcW w:w="1980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  <w:r w:rsidRPr="00E11DE9">
              <w:rPr>
                <w:rFonts w:cstheme="minorHAnsi"/>
              </w:rPr>
              <w:t>2.</w:t>
            </w:r>
          </w:p>
        </w:tc>
        <w:tc>
          <w:tcPr>
            <w:tcW w:w="2266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  <w:tc>
          <w:tcPr>
            <w:tcW w:w="2124" w:type="dxa"/>
          </w:tcPr>
          <w:p w:rsidR="00E660E3" w:rsidRPr="00E11DE9" w:rsidRDefault="00E660E3" w:rsidP="00C63CED">
            <w:pPr>
              <w:jc w:val="both"/>
              <w:rPr>
                <w:rFonts w:cstheme="minorHAnsi"/>
              </w:rPr>
            </w:pPr>
          </w:p>
        </w:tc>
      </w:tr>
    </w:tbl>
    <w:p w:rsidR="00E660E3" w:rsidRPr="00354856" w:rsidRDefault="00E660E3" w:rsidP="00E660E3">
      <w:pPr>
        <w:spacing w:line="240" w:lineRule="auto"/>
        <w:jc w:val="both"/>
        <w:rPr>
          <w:rFonts w:cstheme="minorHAnsi"/>
          <w:sz w:val="16"/>
          <w:szCs w:val="16"/>
        </w:rPr>
      </w:pPr>
      <w:r w:rsidRPr="00354856">
        <w:rPr>
          <w:rFonts w:cstheme="minorHAnsi"/>
          <w:sz w:val="16"/>
          <w:szCs w:val="16"/>
        </w:rPr>
        <w:t>* Añadir todos los que se consideren oportunos</w:t>
      </w:r>
    </w:p>
    <w:p w:rsidR="00E660E3" w:rsidRPr="00DD6AC7" w:rsidRDefault="00E660E3" w:rsidP="00E660E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Pr="00DD6AC7">
        <w:rPr>
          <w:rFonts w:cstheme="minorHAnsi"/>
          <w:b/>
          <w:u w:val="single"/>
        </w:rPr>
        <w:t>PRESUPUESTO</w:t>
      </w:r>
    </w:p>
    <w:p w:rsidR="00E660E3" w:rsidRPr="00E11DE9" w:rsidRDefault="00E660E3" w:rsidP="00E660E3">
      <w:pPr>
        <w:jc w:val="both"/>
        <w:rPr>
          <w:rFonts w:cstheme="minorHAnsi"/>
        </w:rPr>
      </w:pPr>
      <w:r w:rsidRPr="00E11DE9">
        <w:rPr>
          <w:rFonts w:cstheme="minorHAnsi"/>
        </w:rPr>
        <w:t>En este apartado debe indicar, detalladamente,  el importe presupuestado para cada una de las actuaciones previstas</w:t>
      </w:r>
    </w:p>
    <w:p w:rsidR="00E660E3" w:rsidRPr="00E11DE9" w:rsidRDefault="00E660E3" w:rsidP="00E660E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Pr="00E11DE9">
        <w:rPr>
          <w:rFonts w:cstheme="minorHAnsi"/>
          <w:b/>
          <w:u w:val="single"/>
        </w:rPr>
        <w:t>OBSERVACIONES</w:t>
      </w:r>
      <w:r w:rsidRPr="00E11DE9">
        <w:rPr>
          <w:rFonts w:cstheme="minorHAnsi"/>
          <w:b/>
        </w:rPr>
        <w:t>.</w:t>
      </w:r>
    </w:p>
    <w:p w:rsidR="00E660E3" w:rsidRPr="00E11DE9" w:rsidRDefault="00E660E3" w:rsidP="00E660E3">
      <w:pPr>
        <w:spacing w:after="40"/>
        <w:jc w:val="center"/>
        <w:rPr>
          <w:rFonts w:cstheme="minorHAnsi"/>
          <w:b/>
        </w:rPr>
      </w:pPr>
    </w:p>
    <w:p w:rsidR="00E660E3" w:rsidRPr="00E11DE9" w:rsidRDefault="00E660E3" w:rsidP="00E660E3">
      <w:pPr>
        <w:spacing w:after="40"/>
        <w:jc w:val="both"/>
        <w:rPr>
          <w:rFonts w:cstheme="minorHAnsi"/>
          <w:b/>
        </w:rPr>
      </w:pPr>
    </w:p>
    <w:p w:rsidR="00E660E3" w:rsidRPr="00E11DE9" w:rsidRDefault="00E660E3" w:rsidP="00E660E3">
      <w:pPr>
        <w:spacing w:after="40"/>
        <w:jc w:val="center"/>
        <w:rPr>
          <w:rFonts w:cstheme="minorHAnsi"/>
          <w:b/>
        </w:rPr>
      </w:pPr>
    </w:p>
    <w:p w:rsidR="00E660E3" w:rsidRPr="00E11DE9" w:rsidRDefault="00E660E3" w:rsidP="00E660E3">
      <w:pPr>
        <w:spacing w:after="40"/>
        <w:jc w:val="center"/>
        <w:rPr>
          <w:rFonts w:cstheme="minorHAnsi"/>
          <w:b/>
        </w:rPr>
      </w:pPr>
    </w:p>
    <w:p w:rsidR="00E660E3" w:rsidRPr="00E11DE9" w:rsidRDefault="00E660E3" w:rsidP="00E660E3">
      <w:pPr>
        <w:spacing w:after="40"/>
        <w:jc w:val="center"/>
        <w:rPr>
          <w:rFonts w:cstheme="minorHAnsi"/>
          <w:b/>
        </w:rPr>
      </w:pPr>
    </w:p>
    <w:p w:rsidR="00E660E3" w:rsidRPr="00E11DE9" w:rsidRDefault="00E660E3" w:rsidP="00E660E3">
      <w:pPr>
        <w:spacing w:after="40"/>
        <w:jc w:val="center"/>
        <w:rPr>
          <w:rFonts w:cstheme="minorHAnsi"/>
          <w:b/>
        </w:rPr>
      </w:pPr>
    </w:p>
    <w:p w:rsidR="00E660E3" w:rsidRPr="00E11DE9" w:rsidRDefault="00E660E3" w:rsidP="00E660E3">
      <w:pPr>
        <w:spacing w:after="40"/>
        <w:jc w:val="center"/>
        <w:rPr>
          <w:rFonts w:cstheme="minorHAnsi"/>
          <w:b/>
        </w:rPr>
      </w:pPr>
    </w:p>
    <w:p w:rsidR="00E660E3" w:rsidRPr="00E11DE9" w:rsidRDefault="00E660E3" w:rsidP="00E660E3">
      <w:pPr>
        <w:spacing w:after="40"/>
        <w:jc w:val="center"/>
        <w:rPr>
          <w:rFonts w:cstheme="minorHAnsi"/>
          <w:b/>
        </w:rPr>
      </w:pPr>
    </w:p>
    <w:p w:rsidR="00E660E3" w:rsidRPr="00E11DE9" w:rsidRDefault="00E660E3" w:rsidP="00E660E3">
      <w:pPr>
        <w:spacing w:after="40"/>
        <w:jc w:val="center"/>
        <w:rPr>
          <w:rFonts w:cstheme="minorHAnsi"/>
          <w:b/>
        </w:rPr>
      </w:pPr>
    </w:p>
    <w:p w:rsidR="0019746C" w:rsidRPr="00E660E3" w:rsidRDefault="0019746C" w:rsidP="00E660E3"/>
    <w:sectPr w:rsidR="0019746C" w:rsidRPr="00E660E3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50" w:rsidRDefault="00CF2E50" w:rsidP="0033118A">
      <w:pPr>
        <w:spacing w:after="0" w:line="240" w:lineRule="auto"/>
      </w:pPr>
      <w:r>
        <w:separator/>
      </w:r>
    </w:p>
  </w:endnote>
  <w:endnote w:type="continuationSeparator" w:id="0">
    <w:p w:rsidR="00CF2E50" w:rsidRDefault="00CF2E50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2D" w:rsidRDefault="003C46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2D" w:rsidRDefault="003C46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2D" w:rsidRDefault="003C46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50" w:rsidRDefault="00CF2E50" w:rsidP="0033118A">
      <w:pPr>
        <w:spacing w:after="0" w:line="240" w:lineRule="auto"/>
      </w:pPr>
      <w:r>
        <w:separator/>
      </w:r>
    </w:p>
  </w:footnote>
  <w:footnote w:type="continuationSeparator" w:id="0">
    <w:p w:rsidR="00CF2E50" w:rsidRDefault="00CF2E50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2D" w:rsidRDefault="003C46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FA00F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E03E39F" wp14:editId="664006A1">
                <wp:extent cx="7538720" cy="1652987"/>
                <wp:effectExtent l="0" t="0" r="508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2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2D" w:rsidRDefault="003C46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D6A"/>
    <w:multiLevelType w:val="hybridMultilevel"/>
    <w:tmpl w:val="AA84F6F0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50"/>
    <w:rsid w:val="00047D79"/>
    <w:rsid w:val="000A6CBE"/>
    <w:rsid w:val="000B4103"/>
    <w:rsid w:val="0013104E"/>
    <w:rsid w:val="001353E8"/>
    <w:rsid w:val="0019746C"/>
    <w:rsid w:val="001F6198"/>
    <w:rsid w:val="0020548E"/>
    <w:rsid w:val="002239E1"/>
    <w:rsid w:val="00235B81"/>
    <w:rsid w:val="00244494"/>
    <w:rsid w:val="002C71E3"/>
    <w:rsid w:val="00312AFE"/>
    <w:rsid w:val="0033118A"/>
    <w:rsid w:val="003C26F0"/>
    <w:rsid w:val="003C462D"/>
    <w:rsid w:val="004C19A4"/>
    <w:rsid w:val="004E749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032"/>
    <w:rsid w:val="00A01ACF"/>
    <w:rsid w:val="00A441B7"/>
    <w:rsid w:val="00A44A5C"/>
    <w:rsid w:val="00B0323B"/>
    <w:rsid w:val="00BE6C42"/>
    <w:rsid w:val="00C44004"/>
    <w:rsid w:val="00CF2E50"/>
    <w:rsid w:val="00D0196C"/>
    <w:rsid w:val="00E660E3"/>
    <w:rsid w:val="00F217D2"/>
    <w:rsid w:val="00F57B54"/>
    <w:rsid w:val="00F64701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2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58h\AppData\Local\Temp\7zOC7CFDE87\CEFPE%20-%20DGAADI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CEFPE - DGAADIFP.dotx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2023-02-10T07:27:00Z</dcterms:created>
  <dcterms:modified xsi:type="dcterms:W3CDTF">2023-11-17T12:08:00Z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